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06ACA" w14:textId="77777777" w:rsidR="000F0316" w:rsidRDefault="000F031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80D9622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Załącznik nr 2</w:t>
      </w:r>
    </w:p>
    <w:p w14:paraId="4C456C85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do Procedury ogłaszania, oceny i wyboru wniosków o wsparcie</w:t>
      </w:r>
    </w:p>
    <w:p w14:paraId="1E60FFD0" w14:textId="77777777" w:rsidR="000F0316" w:rsidRDefault="000F031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0A428BB5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REJESTR KONFLIKTÓW INTERESÓ</w:t>
      </w:r>
      <w:r>
        <w:rPr>
          <w:rFonts w:ascii="Arial" w:eastAsia="Arial" w:hAnsi="Arial" w:cs="Arial"/>
          <w:b/>
          <w:bCs/>
          <w:sz w:val="28"/>
          <w:szCs w:val="28"/>
        </w:rPr>
        <w:t>W</w:t>
      </w:r>
    </w:p>
    <w:p w14:paraId="35F65A9F" w14:textId="77777777" w:rsidR="000F0316" w:rsidRDefault="000F031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0"/>
        <w:tblW w:w="101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340"/>
        <w:gridCol w:w="381"/>
        <w:gridCol w:w="2312"/>
        <w:gridCol w:w="1887"/>
        <w:gridCol w:w="435"/>
        <w:gridCol w:w="2258"/>
      </w:tblGrid>
      <w:tr w:rsidR="000F0316" w14:paraId="177DCCE4" w14:textId="77777777">
        <w:trPr>
          <w:trHeight w:val="519"/>
          <w:jc w:val="center"/>
        </w:trPr>
        <w:tc>
          <w:tcPr>
            <w:tcW w:w="3295" w:type="dxa"/>
            <w:gridSpan w:val="3"/>
          </w:tcPr>
          <w:p w14:paraId="46FF649F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NUMER NABORU</w:t>
            </w:r>
          </w:p>
          <w:p w14:paraId="4EC3FFF4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503F0576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4199" w:type="dxa"/>
            <w:gridSpan w:val="2"/>
          </w:tcPr>
          <w:p w14:paraId="1CC16732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ZNAK SPRAWY</w:t>
            </w:r>
          </w:p>
          <w:p w14:paraId="42A0AF26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</w:tcPr>
          <w:p w14:paraId="296C114F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DATA WPŁYWU</w:t>
            </w:r>
          </w:p>
          <w:p w14:paraId="31E0C8A2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0F0316" w14:paraId="63937ADD" w14:textId="77777777">
        <w:trPr>
          <w:trHeight w:val="414"/>
          <w:jc w:val="center"/>
        </w:trPr>
        <w:tc>
          <w:tcPr>
            <w:tcW w:w="10187" w:type="dxa"/>
            <w:gridSpan w:val="7"/>
          </w:tcPr>
          <w:p w14:paraId="5029F8BB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TYTUŁ OPERACJI</w:t>
            </w:r>
          </w:p>
          <w:p w14:paraId="7537F6B8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F00FA69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0F0316" w14:paraId="61A2E89F" w14:textId="77777777">
        <w:trPr>
          <w:trHeight w:val="464"/>
          <w:jc w:val="center"/>
        </w:trPr>
        <w:tc>
          <w:tcPr>
            <w:tcW w:w="10187" w:type="dxa"/>
            <w:gridSpan w:val="7"/>
            <w:tcBorders>
              <w:bottom w:val="single" w:sz="4" w:space="0" w:color="000000"/>
            </w:tcBorders>
          </w:tcPr>
          <w:p w14:paraId="2BDD5FB5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NAZWA WNIOSKODAWCY</w:t>
            </w:r>
          </w:p>
          <w:p w14:paraId="66AD5A0D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648083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0F0316" w14:paraId="38793CB8" w14:textId="77777777">
        <w:trPr>
          <w:trHeight w:val="631"/>
          <w:jc w:val="center"/>
        </w:trPr>
        <w:tc>
          <w:tcPr>
            <w:tcW w:w="574" w:type="dxa"/>
            <w:shd w:val="clear" w:color="auto" w:fill="F2F2F2"/>
            <w:vAlign w:val="center"/>
          </w:tcPr>
          <w:p w14:paraId="41C2FD18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Lp.</w:t>
            </w:r>
          </w:p>
        </w:tc>
        <w:tc>
          <w:tcPr>
            <w:tcW w:w="2340" w:type="dxa"/>
            <w:shd w:val="clear" w:color="auto" w:fill="F2F2F2"/>
            <w:vAlign w:val="center"/>
          </w:tcPr>
          <w:p w14:paraId="707459AF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Imię i Nazwisko</w:t>
            </w:r>
          </w:p>
        </w:tc>
        <w:tc>
          <w:tcPr>
            <w:tcW w:w="2693" w:type="dxa"/>
            <w:gridSpan w:val="2"/>
            <w:shd w:val="clear" w:color="auto" w:fill="F2F2F2"/>
            <w:vAlign w:val="center"/>
          </w:tcPr>
          <w:p w14:paraId="3AA171DB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Potwierdzam aktualność przedłożonego „</w:t>
            </w:r>
            <w: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  <w:t xml:space="preserve">rejestru interesów”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footnoteReference w:id="1"/>
            </w:r>
          </w:p>
          <w:p w14:paraId="5E99ABF5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(TAK/NIE/ND)</w:t>
            </w:r>
          </w:p>
        </w:tc>
        <w:tc>
          <w:tcPr>
            <w:tcW w:w="2322" w:type="dxa"/>
            <w:gridSpan w:val="2"/>
            <w:shd w:val="clear" w:color="auto" w:fill="F2F2F2"/>
            <w:vAlign w:val="center"/>
          </w:tcPr>
          <w:p w14:paraId="4866C832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Konflikt interesów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footnoteReference w:id="2"/>
            </w:r>
          </w:p>
          <w:p w14:paraId="2A1AF91D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(TAK/NIE)</w:t>
            </w:r>
          </w:p>
        </w:tc>
        <w:tc>
          <w:tcPr>
            <w:tcW w:w="2258" w:type="dxa"/>
            <w:shd w:val="clear" w:color="auto" w:fill="F2F2F2"/>
            <w:vAlign w:val="center"/>
          </w:tcPr>
          <w:p w14:paraId="67D383EE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Podpis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footnoteReference w:id="3"/>
            </w:r>
          </w:p>
        </w:tc>
      </w:tr>
      <w:tr w:rsidR="000F0316" w14:paraId="0EFD07A8" w14:textId="77777777">
        <w:trPr>
          <w:trHeight w:val="680"/>
          <w:jc w:val="center"/>
        </w:trPr>
        <w:tc>
          <w:tcPr>
            <w:tcW w:w="574" w:type="dxa"/>
            <w:vAlign w:val="center"/>
          </w:tcPr>
          <w:p w14:paraId="1E1B30F8" w14:textId="77777777" w:rsidR="000F0316" w:rsidRDefault="000F0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14325092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3" w:type="dxa"/>
            <w:gridSpan w:val="2"/>
          </w:tcPr>
          <w:p w14:paraId="6949A689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22" w:type="dxa"/>
            <w:gridSpan w:val="2"/>
          </w:tcPr>
          <w:p w14:paraId="4986CA22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58" w:type="dxa"/>
          </w:tcPr>
          <w:p w14:paraId="53055790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0F0316" w14:paraId="719F79D5" w14:textId="77777777">
        <w:trPr>
          <w:trHeight w:val="680"/>
          <w:jc w:val="center"/>
        </w:trPr>
        <w:tc>
          <w:tcPr>
            <w:tcW w:w="574" w:type="dxa"/>
            <w:vAlign w:val="center"/>
          </w:tcPr>
          <w:p w14:paraId="1C1B716E" w14:textId="77777777" w:rsidR="000F0316" w:rsidRDefault="000F0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63DB41AE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3" w:type="dxa"/>
            <w:gridSpan w:val="2"/>
          </w:tcPr>
          <w:p w14:paraId="6D739D4E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22" w:type="dxa"/>
            <w:gridSpan w:val="2"/>
          </w:tcPr>
          <w:p w14:paraId="0766A529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58" w:type="dxa"/>
          </w:tcPr>
          <w:p w14:paraId="07DAD80F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0F0316" w14:paraId="68283F7E" w14:textId="77777777">
        <w:trPr>
          <w:trHeight w:val="680"/>
          <w:jc w:val="center"/>
        </w:trPr>
        <w:tc>
          <w:tcPr>
            <w:tcW w:w="574" w:type="dxa"/>
            <w:vAlign w:val="center"/>
          </w:tcPr>
          <w:p w14:paraId="0E11DE09" w14:textId="77777777" w:rsidR="000F0316" w:rsidRDefault="000F0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5E7FCA45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3" w:type="dxa"/>
            <w:gridSpan w:val="2"/>
          </w:tcPr>
          <w:p w14:paraId="677FB273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22" w:type="dxa"/>
            <w:gridSpan w:val="2"/>
          </w:tcPr>
          <w:p w14:paraId="28EDC982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58" w:type="dxa"/>
          </w:tcPr>
          <w:p w14:paraId="45585100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0F0316" w14:paraId="185E644F" w14:textId="77777777">
        <w:trPr>
          <w:trHeight w:val="680"/>
          <w:jc w:val="center"/>
        </w:trPr>
        <w:tc>
          <w:tcPr>
            <w:tcW w:w="574" w:type="dxa"/>
            <w:vAlign w:val="center"/>
          </w:tcPr>
          <w:p w14:paraId="6B18C473" w14:textId="77777777" w:rsidR="000F0316" w:rsidRDefault="000F0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30355D66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3" w:type="dxa"/>
            <w:gridSpan w:val="2"/>
          </w:tcPr>
          <w:p w14:paraId="0A4CE202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22" w:type="dxa"/>
            <w:gridSpan w:val="2"/>
          </w:tcPr>
          <w:p w14:paraId="428712EF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58" w:type="dxa"/>
          </w:tcPr>
          <w:p w14:paraId="52EE3B1B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0F0316" w14:paraId="7697AD24" w14:textId="77777777">
        <w:trPr>
          <w:trHeight w:val="680"/>
          <w:jc w:val="center"/>
        </w:trPr>
        <w:tc>
          <w:tcPr>
            <w:tcW w:w="574" w:type="dxa"/>
            <w:vAlign w:val="center"/>
          </w:tcPr>
          <w:p w14:paraId="783AFAF2" w14:textId="77777777" w:rsidR="000F0316" w:rsidRDefault="000F0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000000"/>
            </w:tcBorders>
            <w:vAlign w:val="center"/>
          </w:tcPr>
          <w:p w14:paraId="09BA045D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3" w:type="dxa"/>
            <w:gridSpan w:val="2"/>
          </w:tcPr>
          <w:p w14:paraId="40460D5F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22" w:type="dxa"/>
            <w:gridSpan w:val="2"/>
          </w:tcPr>
          <w:p w14:paraId="5A7BC815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58" w:type="dxa"/>
          </w:tcPr>
          <w:p w14:paraId="59B7ADE9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0F0316" w14:paraId="1493E102" w14:textId="77777777">
        <w:trPr>
          <w:trHeight w:val="680"/>
          <w:jc w:val="center"/>
        </w:trPr>
        <w:tc>
          <w:tcPr>
            <w:tcW w:w="574" w:type="dxa"/>
            <w:vAlign w:val="center"/>
          </w:tcPr>
          <w:p w14:paraId="33DA34B1" w14:textId="77777777" w:rsidR="000F03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vAlign w:val="center"/>
          </w:tcPr>
          <w:p w14:paraId="55243275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3" w:type="dxa"/>
            <w:gridSpan w:val="2"/>
          </w:tcPr>
          <w:p w14:paraId="68B08945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22" w:type="dxa"/>
            <w:gridSpan w:val="2"/>
          </w:tcPr>
          <w:p w14:paraId="578F02F1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58" w:type="dxa"/>
          </w:tcPr>
          <w:p w14:paraId="2470C074" w14:textId="77777777" w:rsidR="000F0316" w:rsidRDefault="000F0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A57576C" w14:textId="77777777" w:rsidR="00A91EC5" w:rsidRDefault="00A91E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34DCB50" w14:textId="086CA089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Sporządzono dnia: ………………………</w:t>
      </w:r>
    </w:p>
    <w:sectPr w:rsidR="000F0316">
      <w:headerReference w:type="default" r:id="rId8"/>
      <w:footerReference w:type="default" r:id="rId9"/>
      <w:headerReference w:type="first" r:id="rId10"/>
      <w:pgSz w:w="11906" w:h="16838"/>
      <w:pgMar w:top="702" w:right="849" w:bottom="284" w:left="1134" w:header="285" w:footer="412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08A91" w14:textId="77777777" w:rsidR="00AD2220" w:rsidRDefault="00AD2220">
      <w:r>
        <w:separator/>
      </w:r>
    </w:p>
  </w:endnote>
  <w:endnote w:type="continuationSeparator" w:id="0">
    <w:p w14:paraId="1EB0F1BC" w14:textId="77777777" w:rsidR="00AD2220" w:rsidRDefault="00AD2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44154A-3E96-42E7-8B80-20B495F16C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CA7014F-199D-44CD-A32A-2E69720155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B7ADCA7-7D79-410C-8F02-36CD83DF3F1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0B62F4F-1A00-401E-AF6E-573B295FC0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0D5AA" w14:textId="77777777" w:rsidR="000F0316" w:rsidRDefault="000F0316">
    <w:pPr>
      <w:pBdr>
        <w:top w:val="nil"/>
        <w:left w:val="nil"/>
        <w:bottom w:val="nil"/>
        <w:right w:val="nil"/>
        <w:between w:val="nil"/>
      </w:pBdr>
      <w:tabs>
        <w:tab w:val="left" w:pos="360"/>
        <w:tab w:val="left" w:pos="3600"/>
        <w:tab w:val="left" w:pos="3960"/>
        <w:tab w:val="left" w:pos="5040"/>
        <w:tab w:val="left" w:pos="8460"/>
      </w:tabs>
      <w:ind w:hanging="2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4CC4A" w14:textId="77777777" w:rsidR="00AD2220" w:rsidRDefault="00AD2220">
      <w:r>
        <w:separator/>
      </w:r>
    </w:p>
  </w:footnote>
  <w:footnote w:type="continuationSeparator" w:id="0">
    <w:p w14:paraId="514BA392" w14:textId="77777777" w:rsidR="00AD2220" w:rsidRDefault="00AD2220">
      <w:r>
        <w:continuationSeparator/>
      </w:r>
    </w:p>
  </w:footnote>
  <w:footnote w:id="1">
    <w:p w14:paraId="080BB72E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Kolumna dotyczy tylko Członków Rady LGD (w pozostałych przypadkach należy zaznaczyć „ND”). Jeżeli dane w „rejestrze interesów” uległy zmianie, należy podać aktualne dane wypełniając ponownie „rejestr interesów”.</w:t>
      </w:r>
    </w:p>
  </w:footnote>
  <w:footnote w:id="2">
    <w:p w14:paraId="447F2219" w14:textId="35F4A0EA" w:rsidR="000F031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Konflikt w rozumieniu art. 61 ust. 3 Rozporządzenia Parlamentu Europejskiego i Rady (UE)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Pr="00A91EC5">
        <w:rPr>
          <w:rFonts w:ascii="Arial" w:eastAsia="Arial" w:hAnsi="Arial" w:cs="Arial"/>
          <w:sz w:val="20"/>
          <w:szCs w:val="20"/>
        </w:rPr>
        <w:t>2024/2509.</w:t>
      </w:r>
    </w:p>
    <w:p w14:paraId="5C4BF05F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Konflikt interesów dotyczy w szczególności przypadków, w których: </w:t>
      </w:r>
    </w:p>
    <w:p w14:paraId="68515DCD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1) członek rady jest wnioskodawcą lub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grantobiorcą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reprezentuje wnioskodawcę,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grantobiorcę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lub podmioty </w:t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z nim powiązane, zachodzi pomiędzy nim a wnioskodawcą lub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grantobiorcą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stosunek zależności służbowej lub powiązania finansowe; </w:t>
      </w:r>
    </w:p>
    <w:p w14:paraId="148873E4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2) członek rady pozostaje w związku małżeńskim lub stosunku pokrewieństwa lub powinowactwa w linii prostej, pokrewieństwa lub powinowactwa w linii bocznej do drugiego stopnia, lub jest związany z wnioskodawcą lub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grantobiorcą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 tytułu przysposobienia, opieki lub kurateli, lub jest osobą fizyczną reprezentującą przedsiębiorstwo powiązane z przedsiębiorstwem reprezentowanym przez wnioskodawcę lub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grantobiorcę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1D2B351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3) pracownik biura LGD lub osoba świadcząca usługi na rzecz LGD (ekspert wspierający ocenę wniosków, księgowość, obsługa prawna) jest powiązana z wnioskodawcą lub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grantobiorcą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w sposób, o którym mowa w pkt 1 i 2. </w:t>
      </w:r>
    </w:p>
    <w:p w14:paraId="1B35FAD4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W sytuacji wystąpienia konfliktu interesów Członek Rady LGD zobowiązany jest do wyłączenia się z oceny wniosków i wyboru operacji lub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grantobiorców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, a osoba uprawniona do dokonywania weryfikacji formalnej wniosków zobowiązana jest do wyłączenia się z formalnej weryfikacji wniosków.</w:t>
      </w:r>
    </w:p>
  </w:footnote>
  <w:footnote w:id="3">
    <w:p w14:paraId="00E446AD" w14:textId="77777777" w:rsidR="000F031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Jestem świadomy odpowiedzialności statutowej (dotyczy Członka Rady)/dyscyplinarnej (dotyczy osoby uprawnionej do dokonywania weryfikacji formalnej wniosku) w przypadku nieujawnienia konfliktu interesu.</w:t>
      </w:r>
    </w:p>
    <w:p w14:paraId="5077FC0A" w14:textId="77777777" w:rsidR="000F0316" w:rsidRDefault="000F0316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60CF762" w14:textId="77777777" w:rsidR="000F0316" w:rsidRDefault="000F0316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rFonts w:ascii="Arial" w:eastAsia="Arial" w:hAnsi="Arial" w:cs="Arial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D70D" w14:textId="77777777" w:rsidR="000F0316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20"/>
        <w:szCs w:val="2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0929ECF" wp14:editId="13E3184F">
              <wp:simplePos x="0" y="0"/>
              <wp:positionH relativeFrom="page">
                <wp:posOffset>6935471</wp:posOffset>
              </wp:positionH>
              <wp:positionV relativeFrom="topMargin">
                <wp:posOffset>7392034</wp:posOffset>
              </wp:positionV>
              <wp:extent cx="529590" cy="2202180"/>
              <wp:effectExtent l="0" t="0" r="0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0730" y="2688435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1AB5F6" w14:textId="77777777" w:rsidR="000F0316" w:rsidRDefault="000F0316">
                          <w:pPr>
                            <w:ind w:hanging="2"/>
                            <w:textDirection w:val="btLr"/>
                          </w:pPr>
                        </w:p>
                        <w:p w14:paraId="72C368B1" w14:textId="77777777" w:rsidR="000F0316" w:rsidRDefault="000F0316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929ECF" id="Prostokąt 5" o:spid="_x0000_s1026" style="position:absolute;left:0;text-align:left;margin-left:546.1pt;margin-top:582.05pt;width:41.7pt;height:173.4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" filled="f" stroked="f">
              <v:textbox inset="2.53958mm,1.2694mm,2.53958mm,1.2694mm">
                <w:txbxContent>
                  <w:p w14:paraId="431AB5F6" w14:textId="77777777" w:rsidR="000F0316" w:rsidRDefault="000F0316">
                    <w:pPr>
                      <w:ind w:hanging="2"/>
                      <w:textDirection w:val="btLr"/>
                    </w:pPr>
                  </w:p>
                  <w:p w14:paraId="72C368B1" w14:textId="77777777" w:rsidR="000F0316" w:rsidRDefault="000F0316">
                    <w:pPr>
                      <w:ind w:hanging="2"/>
                      <w:textDirection w:val="btLr"/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A284F84" wp14:editId="477F3E80">
              <wp:simplePos x="0" y="0"/>
              <wp:positionH relativeFrom="page">
                <wp:posOffset>6935471</wp:posOffset>
              </wp:positionH>
              <wp:positionV relativeFrom="topMargin">
                <wp:posOffset>7392034</wp:posOffset>
              </wp:positionV>
              <wp:extent cx="529590" cy="2202180"/>
              <wp:effectExtent l="0" t="0" r="0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0730" y="2688435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A87032" w14:textId="77777777" w:rsidR="000F0316" w:rsidRDefault="000F0316">
                          <w:pPr>
                            <w:ind w:hanging="2"/>
                            <w:textDirection w:val="btLr"/>
                          </w:pPr>
                        </w:p>
                        <w:p w14:paraId="2EE50289" w14:textId="77777777" w:rsidR="000F0316" w:rsidRDefault="000F0316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284F84" id="Prostokąt 4" o:spid="_x0000_s1027" style="position:absolute;left:0;text-align:left;margin-left:546.1pt;margin-top:582.05pt;width:41.7pt;height:173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" filled="f" stroked="f">
              <v:textbox inset="2.53958mm,1.2694mm,2.53958mm,1.2694mm">
                <w:txbxContent>
                  <w:p w14:paraId="4EA87032" w14:textId="77777777" w:rsidR="000F0316" w:rsidRDefault="000F0316">
                    <w:pPr>
                      <w:ind w:hanging="2"/>
                      <w:textDirection w:val="btLr"/>
                    </w:pPr>
                  </w:p>
                  <w:p w14:paraId="2EE50289" w14:textId="77777777" w:rsidR="000F0316" w:rsidRDefault="000F0316">
                    <w:pPr>
                      <w:ind w:hanging="2"/>
                      <w:textDirection w:val="btLr"/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</w:p>
  <w:p w14:paraId="7F25FE69" w14:textId="77777777" w:rsidR="000F0316" w:rsidRDefault="000F0316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2C91" w14:textId="77777777" w:rsidR="000F0316" w:rsidRDefault="00000000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78D97E4" wp14:editId="0E08F0D4">
          <wp:simplePos x="0" y="0"/>
          <wp:positionH relativeFrom="column">
            <wp:posOffset>473075</wp:posOffset>
          </wp:positionH>
          <wp:positionV relativeFrom="paragraph">
            <wp:posOffset>58418</wp:posOffset>
          </wp:positionV>
          <wp:extent cx="5522595" cy="622935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2595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C98607" w14:textId="77777777" w:rsidR="000F0316" w:rsidRDefault="000F031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  <w:p w14:paraId="1E277BBC" w14:textId="77777777" w:rsidR="000F0316" w:rsidRDefault="000F031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B4B8E"/>
    <w:multiLevelType w:val="multilevel"/>
    <w:tmpl w:val="507290C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927227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316"/>
    <w:rsid w:val="000F0316"/>
    <w:rsid w:val="007358C5"/>
    <w:rsid w:val="00782618"/>
    <w:rsid w:val="00801C14"/>
    <w:rsid w:val="00A91EC5"/>
    <w:rsid w:val="00AD2220"/>
    <w:rsid w:val="00F6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AD494"/>
  <w15:docId w15:val="{00921ECD-DAB7-4546-9E84-AA71589D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b/>
      <w:bCs/>
      <w:u w:val="single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</w:style>
  <w:style w:type="character" w:customStyle="1" w:styleId="TytuZnak">
    <w:name w:val="Tytuł Znak"/>
    <w:rPr>
      <w:b/>
      <w:w w:val="100"/>
      <w:position w:val="-1"/>
      <w:sz w:val="32"/>
      <w:szCs w:val="24"/>
      <w:effect w:val="none"/>
      <w:vertAlign w:val="baseline"/>
      <w:cs w:val="0"/>
      <w:em w:val="none"/>
      <w:lang w:val="pl-PL" w:eastAsia="pl-PL" w:bidi="ar-SA"/>
    </w:rPr>
  </w:style>
  <w:style w:type="character" w:customStyle="1" w:styleId="Nagwek1Znak">
    <w:name w:val="Nagłówek 1 Znak"/>
    <w:rPr>
      <w:b/>
      <w:w w:val="100"/>
      <w:position w:val="-1"/>
      <w:sz w:val="24"/>
      <w:u w:val="single"/>
      <w:effect w:val="none"/>
      <w:vertAlign w:val="baseline"/>
      <w:cs w:val="0"/>
      <w:em w:val="none"/>
    </w:rPr>
  </w:style>
  <w:style w:type="paragraph" w:styleId="Tekstpodstawowy">
    <w:name w:val="Body Text"/>
    <w:rPr>
      <w:szCs w:val="20"/>
    </w:rPr>
  </w:style>
  <w:style w:type="character" w:customStyle="1" w:styleId="TekstpodstawowyZnak">
    <w:name w:val="Tekst podstawowy Znak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Tekstpodstawowywcity">
    <w:name w:val="Body Text Indent"/>
    <w:pPr>
      <w:ind w:left="360"/>
    </w:pPr>
    <w:rPr>
      <w:szCs w:val="20"/>
    </w:rPr>
  </w:style>
  <w:style w:type="character" w:customStyle="1" w:styleId="TekstpodstawowywcityZnak">
    <w:name w:val="Tekst podstawowy wcięty Znak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Standard">
    <w:name w:val="Standard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customStyle="1" w:styleId="Mocnowyrniony">
    <w:name w:val="Mocno wyróżniony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ntact-telephone">
    <w:name w:val="contact-telephone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mbria" w:eastAsia="Calibri" w:hAnsi="Cambria" w:cs="Cambria"/>
      <w:color w:val="000000"/>
      <w:position w:val="-1"/>
      <w:lang w:eastAsia="en-US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Numerstrony">
    <w:name w:val="page number"/>
    <w:qFormat/>
    <w:rPr>
      <w:w w:val="100"/>
      <w:position w:val="-1"/>
      <w:szCs w:val="22"/>
      <w:effect w:val="none"/>
      <w:vertAlign w:val="baseline"/>
      <w:cs w:val="0"/>
      <w:em w:val="none"/>
      <w:lang w:val="pl-PL"/>
    </w:rPr>
  </w:style>
  <w:style w:type="paragraph" w:styleId="Tekstdymka">
    <w:name w:val="Balloon Text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rzypisudolnego">
    <w:name w:val="footnote text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pgfkWL3o+iFIX1Zw/yzxJG1p0g==">CgMxLjA4AHIhMVUzNjZHcnN0MkZWWXdpODV6Q3FqLU8wTlAxM3hiVS1K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334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LGD Lider Dolina Strugu</cp:lastModifiedBy>
  <cp:revision>3</cp:revision>
  <dcterms:created xsi:type="dcterms:W3CDTF">2016-06-21T09:54:00Z</dcterms:created>
  <dcterms:modified xsi:type="dcterms:W3CDTF">2026-02-12T09:22:00Z</dcterms:modified>
</cp:coreProperties>
</file>