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995E02" w14:textId="77777777" w:rsidR="00C1024E" w:rsidRPr="00286EAF" w:rsidRDefault="00C1024E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D0FB52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438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„Lokalna Grupa Działania – Lider Dolina Strugu”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1438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Błażowej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A2B007B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143825" w:rsidRPr="008B53D0">
          <w:rPr>
            <w:rStyle w:val="Hipercze"/>
            <w:rFonts w:ascii="Times New Roman" w:hAnsi="Times New Roman" w:cs="Times New Roman"/>
            <w:b/>
            <w:sz w:val="20"/>
            <w:szCs w:val="20"/>
          </w:rPr>
          <w:t>biuro@liderds.ostnet.pl</w:t>
        </w:r>
      </w:hyperlink>
      <w:r w:rsidR="001438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1438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„Lokalna Grupa Działania – Lider Dolina Strugu”, 36-030 Błażowa ul. Myśliwska 16</w:t>
      </w:r>
    </w:p>
    <w:p w14:paraId="1655A964" w14:textId="51C844D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438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biuro@liderds.ostnet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C1024E" w:rsidRDefault="00180D8C" w:rsidP="00C102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10EE663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4E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Rzeszowie, al. Łukasza Cieplińskiego 4, 35 – 010 Rzeszów</w:t>
            </w:r>
          </w:p>
          <w:p w14:paraId="680C9CE6" w14:textId="25E31B3A" w:rsidR="00323F1F" w:rsidRPr="00B225BB" w:rsidRDefault="0014382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„Lokalna Grupa Działania – Lider Dolina Strugu”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Błażowej ul. Myśliwska 16, 36-030 Błażowa</w:t>
            </w:r>
            <w:bookmarkStart w:id="0" w:name="_GoBack"/>
            <w:bookmarkEnd w:id="0"/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20A1D5F2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71FDDD2" w:rsidR="0070263C" w:rsidRPr="00B225BB" w:rsidRDefault="00143825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„Lokalna Grupa Działania – Lider Dolina Strugu”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Błażowej ul. Myśliwska 16, 36-030 Błażowa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91760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DE4C480" w:rsidR="00807C6C" w:rsidRPr="00B225BB" w:rsidRDefault="0091760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0F780D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C1024E"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iod@podkarpackie.pl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3934AC17" w:rsidR="00807C6C" w:rsidRPr="00B225BB" w:rsidRDefault="0014382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8B53D0">
                <w:rPr>
                  <w:rStyle w:val="Hipercze"/>
                </w:rPr>
                <w:t>biuro@liderds.ostnet.pl</w:t>
              </w:r>
            </w:hyperlink>
            <w: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C1024E">
      <w:footerReference w:type="default" r:id="rId17"/>
      <w:pgSz w:w="11906" w:h="16838"/>
      <w:pgMar w:top="851" w:right="1417" w:bottom="993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F7F29" w14:textId="77777777" w:rsidR="00917603" w:rsidRDefault="00917603" w:rsidP="007417CA">
      <w:pPr>
        <w:spacing w:after="0" w:line="240" w:lineRule="auto"/>
      </w:pPr>
      <w:r>
        <w:separator/>
      </w:r>
    </w:p>
  </w:endnote>
  <w:endnote w:type="continuationSeparator" w:id="0">
    <w:p w14:paraId="0E143804" w14:textId="77777777" w:rsidR="00917603" w:rsidRDefault="0091760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43825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4382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4093" w14:textId="77777777" w:rsidR="00917603" w:rsidRDefault="00917603" w:rsidP="007417CA">
      <w:pPr>
        <w:spacing w:after="0" w:line="240" w:lineRule="auto"/>
      </w:pPr>
      <w:r>
        <w:separator/>
      </w:r>
    </w:p>
  </w:footnote>
  <w:footnote w:type="continuationSeparator" w:id="0">
    <w:p w14:paraId="380BA518" w14:textId="77777777" w:rsidR="00917603" w:rsidRDefault="0091760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4382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47D4B"/>
    <w:rsid w:val="004630CE"/>
    <w:rsid w:val="00463FEC"/>
    <w:rsid w:val="00493A56"/>
    <w:rsid w:val="00497D39"/>
    <w:rsid w:val="004A798A"/>
    <w:rsid w:val="004C5BE7"/>
    <w:rsid w:val="004D72B4"/>
    <w:rsid w:val="004E0789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0746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17603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5E95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1024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liderds.ostnet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liderds.ostnet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podkarpackie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ow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ADA6-9C09-4DA4-9BC2-40DC0990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2435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Marta</cp:lastModifiedBy>
  <cp:revision>3</cp:revision>
  <cp:lastPrinted>2018-06-05T07:19:00Z</cp:lastPrinted>
  <dcterms:created xsi:type="dcterms:W3CDTF">2019-09-09T07:37:00Z</dcterms:created>
  <dcterms:modified xsi:type="dcterms:W3CDTF">2019-09-18T07:40:00Z</dcterms:modified>
</cp:coreProperties>
</file>